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B4DFE" w14:textId="77777777" w:rsidR="005A6658" w:rsidRPr="005A6658" w:rsidRDefault="005A6658" w:rsidP="007F3475">
      <w:pPr>
        <w:spacing w:after="0" w:line="240" w:lineRule="auto"/>
        <w:ind w:left="6237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5A6658">
        <w:rPr>
          <w:rFonts w:ascii="Arial" w:hAnsi="Arial" w:cs="Arial"/>
          <w:noProof/>
          <w:sz w:val="20"/>
          <w:szCs w:val="20"/>
          <w:lang w:val="uz-Cyrl-UZ"/>
        </w:rPr>
        <w:t xml:space="preserve">Jamiyatning </w:t>
      </w:r>
    </w:p>
    <w:p w14:paraId="4B8BED87" w14:textId="77777777" w:rsidR="005A6658" w:rsidRPr="005A6658" w:rsidRDefault="005A6658" w:rsidP="007F3475">
      <w:pPr>
        <w:spacing w:after="0" w:line="240" w:lineRule="auto"/>
        <w:ind w:left="6237"/>
        <w:jc w:val="center"/>
        <w:rPr>
          <w:rFonts w:ascii="Arial" w:hAnsi="Arial" w:cs="Arial"/>
          <w:noProof/>
          <w:sz w:val="20"/>
          <w:szCs w:val="20"/>
          <w:lang w:val="en-US"/>
        </w:rPr>
      </w:pPr>
      <w:r w:rsidRPr="005A6658">
        <w:rPr>
          <w:rFonts w:ascii="Arial" w:hAnsi="Arial" w:cs="Arial"/>
          <w:noProof/>
          <w:sz w:val="20"/>
          <w:szCs w:val="20"/>
          <w:lang w:val="uz-Cyrl-UZ"/>
        </w:rPr>
        <w:t>2024-yil “</w:t>
      </w:r>
      <w:r w:rsidRPr="005A6658">
        <w:rPr>
          <w:rFonts w:ascii="Arial" w:hAnsi="Arial" w:cs="Arial"/>
          <w:noProof/>
          <w:sz w:val="20"/>
          <w:szCs w:val="20"/>
          <w:lang w:val="en-US"/>
        </w:rPr>
        <w:t>_____” fevraldagi</w:t>
      </w:r>
    </w:p>
    <w:p w14:paraId="52242F61" w14:textId="77777777" w:rsidR="005A6658" w:rsidRPr="005A6658" w:rsidRDefault="005A6658" w:rsidP="007F3475">
      <w:pPr>
        <w:spacing w:after="0" w:line="240" w:lineRule="auto"/>
        <w:ind w:left="6237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5A6658">
        <w:rPr>
          <w:rFonts w:ascii="Arial" w:hAnsi="Arial" w:cs="Arial"/>
          <w:noProof/>
          <w:sz w:val="20"/>
          <w:szCs w:val="20"/>
          <w:lang w:val="en-US"/>
        </w:rPr>
        <w:t>“_____”-</w:t>
      </w:r>
      <w:r w:rsidRPr="005A6658">
        <w:rPr>
          <w:rFonts w:ascii="Arial" w:hAnsi="Arial" w:cs="Arial"/>
          <w:noProof/>
          <w:sz w:val="20"/>
          <w:szCs w:val="20"/>
          <w:lang w:val="uz-Cyrl-UZ"/>
        </w:rPr>
        <w:t>son buyrugʻiga</w:t>
      </w:r>
    </w:p>
    <w:p w14:paraId="513A8630" w14:textId="77777777" w:rsidR="005A6658" w:rsidRPr="005A6658" w:rsidRDefault="005A6658" w:rsidP="007F3475">
      <w:pPr>
        <w:spacing w:after="0" w:line="240" w:lineRule="auto"/>
        <w:ind w:left="6237"/>
        <w:jc w:val="center"/>
        <w:rPr>
          <w:rFonts w:ascii="Arial" w:hAnsi="Arial" w:cs="Arial"/>
          <w:b/>
          <w:bCs/>
          <w:noProof/>
          <w:sz w:val="20"/>
          <w:szCs w:val="20"/>
          <w:lang w:val="uz-Cyrl-UZ"/>
        </w:rPr>
      </w:pPr>
      <w:r w:rsidRPr="005A6658">
        <w:rPr>
          <w:rFonts w:ascii="Arial" w:hAnsi="Arial" w:cs="Arial"/>
          <w:noProof/>
          <w:sz w:val="20"/>
          <w:szCs w:val="20"/>
          <w:lang w:val="en-US"/>
        </w:rPr>
        <w:t>15</w:t>
      </w:r>
      <w:r w:rsidRPr="005A6658">
        <w:rPr>
          <w:rFonts w:ascii="Arial" w:hAnsi="Arial" w:cs="Arial"/>
          <w:noProof/>
          <w:sz w:val="20"/>
          <w:szCs w:val="20"/>
          <w:lang w:val="uz-Cyrl-UZ"/>
        </w:rPr>
        <w:t>-ILOVA</w:t>
      </w:r>
    </w:p>
    <w:p w14:paraId="4D3AB322" w14:textId="77777777" w:rsidR="005A6658" w:rsidRPr="005A6658" w:rsidRDefault="005A6658" w:rsidP="007F3475">
      <w:pPr>
        <w:spacing w:after="0" w:line="240" w:lineRule="auto"/>
        <w:ind w:left="6096"/>
        <w:jc w:val="center"/>
        <w:rPr>
          <w:rFonts w:ascii="Arial" w:hAnsi="Arial" w:cs="Arial"/>
          <w:noProof/>
          <w:sz w:val="20"/>
          <w:szCs w:val="20"/>
          <w:lang w:val="uz-Cyrl-UZ"/>
        </w:rPr>
      </w:pPr>
    </w:p>
    <w:p w14:paraId="5FF6F511" w14:textId="6B25FF6B" w:rsidR="005A6658" w:rsidRPr="005A6658" w:rsidRDefault="005A6658" w:rsidP="007F3475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bookmarkStart w:id="0" w:name="_Hlk155986276"/>
      <w:r w:rsidRPr="005A6658">
        <w:rPr>
          <w:rFonts w:ascii="Arial" w:hAnsi="Arial" w:cs="Arial"/>
          <w:b/>
          <w:noProof/>
          <w:sz w:val="20"/>
          <w:szCs w:val="20"/>
          <w:lang w:val="uz-Cyrl-UZ"/>
        </w:rPr>
        <w:t>Davlat organlari va tashkilotlarida davlat xaridlarini amalga oshirish tartib-taomillarini belgilovchi xarid komissiyasining</w:t>
      </w:r>
      <w:r w:rsidR="00605151" w:rsidRPr="00605151">
        <w:rPr>
          <w:rFonts w:ascii="Arial" w:hAnsi="Arial" w:cs="Arial"/>
          <w:b/>
          <w:noProof/>
          <w:sz w:val="20"/>
          <w:szCs w:val="20"/>
          <w:lang w:val="uz-Cyrl-UZ"/>
        </w:rPr>
        <w:t xml:space="preserve"> </w:t>
      </w:r>
      <w:r w:rsidRPr="005A6658">
        <w:rPr>
          <w:rFonts w:ascii="Arial" w:hAnsi="Arial" w:cs="Arial"/>
          <w:b/>
          <w:noProof/>
          <w:sz w:val="20"/>
          <w:szCs w:val="20"/>
          <w:lang w:val="uz-Cyrl-UZ"/>
        </w:rPr>
        <w:t xml:space="preserve">ichki idoraviy tartibini ishlab chiqishga oid </w:t>
      </w:r>
    </w:p>
    <w:bookmarkEnd w:id="0"/>
    <w:p w14:paraId="20248596" w14:textId="77777777" w:rsidR="005A6658" w:rsidRPr="005A6658" w:rsidRDefault="005A6658" w:rsidP="007F3475">
      <w:pPr>
        <w:spacing w:before="200" w:after="20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5A6658">
        <w:rPr>
          <w:rFonts w:ascii="Arial" w:hAnsi="Arial" w:cs="Arial"/>
          <w:b/>
          <w:noProof/>
          <w:sz w:val="20"/>
          <w:szCs w:val="20"/>
          <w:lang w:val="uz-Cyrl-UZ"/>
        </w:rPr>
        <w:t>NAMUNAVIY TAVSIYALAR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5241"/>
        <w:gridCol w:w="3651"/>
      </w:tblGrid>
      <w:tr w:rsidR="005A6658" w:rsidRPr="005A6658" w14:paraId="56564383" w14:textId="77777777" w:rsidTr="003335C0">
        <w:tc>
          <w:tcPr>
            <w:tcW w:w="566" w:type="dxa"/>
            <w:shd w:val="clear" w:color="auto" w:fill="DEEAF6" w:themeFill="accent1" w:themeFillTint="33"/>
            <w:vAlign w:val="center"/>
          </w:tcPr>
          <w:p w14:paraId="3425A15C" w14:textId="77777777" w:rsidR="005A6658" w:rsidRPr="005A6658" w:rsidRDefault="005A6658" w:rsidP="003335C0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T/R</w:t>
            </w:r>
          </w:p>
        </w:tc>
        <w:tc>
          <w:tcPr>
            <w:tcW w:w="5241" w:type="dxa"/>
            <w:shd w:val="clear" w:color="auto" w:fill="DEEAF6" w:themeFill="accent1" w:themeFillTint="33"/>
            <w:vAlign w:val="center"/>
          </w:tcPr>
          <w:p w14:paraId="22AC2668" w14:textId="77777777" w:rsidR="005A6658" w:rsidRPr="005A6658" w:rsidRDefault="005A6658" w:rsidP="003335C0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Tartibda (nizom, reglament, yoʻriqnoma </w:t>
            </w:r>
            <w:r w:rsidRPr="005A6658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br/>
              <w:t xml:space="preserve">yoki boshqa ichki idoraviy hujjat) aks ettirilishi lozim boʻlgan talablar </w:t>
            </w:r>
          </w:p>
        </w:tc>
        <w:tc>
          <w:tcPr>
            <w:tcW w:w="3651" w:type="dxa"/>
            <w:shd w:val="clear" w:color="auto" w:fill="DEEAF6" w:themeFill="accent1" w:themeFillTint="33"/>
            <w:vAlign w:val="center"/>
          </w:tcPr>
          <w:p w14:paraId="414A3168" w14:textId="77777777" w:rsidR="005A6658" w:rsidRPr="005A6658" w:rsidRDefault="005A6658" w:rsidP="003335C0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Matni boʻyicha tavsiyalar </w:t>
            </w:r>
          </w:p>
        </w:tc>
      </w:tr>
      <w:tr w:rsidR="005A6658" w:rsidRPr="005A6658" w14:paraId="7C4D2B73" w14:textId="77777777" w:rsidTr="003335C0">
        <w:tc>
          <w:tcPr>
            <w:tcW w:w="566" w:type="dxa"/>
          </w:tcPr>
          <w:p w14:paraId="4668E589" w14:textId="77777777" w:rsidR="005A6658" w:rsidRPr="005A6658" w:rsidRDefault="005A6658" w:rsidP="003335C0">
            <w:pPr>
              <w:pStyle w:val="a4"/>
              <w:numPr>
                <w:ilvl w:val="0"/>
                <w:numId w:val="22"/>
              </w:num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5241" w:type="dxa"/>
          </w:tcPr>
          <w:p w14:paraId="413A96A8" w14:textId="77777777" w:rsidR="005A6658" w:rsidRPr="005A6658" w:rsidRDefault="005A6658" w:rsidP="003335C0">
            <w:pPr>
              <w:ind w:firstLine="167"/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Umumiy qoidalar</w:t>
            </w:r>
          </w:p>
        </w:tc>
        <w:tc>
          <w:tcPr>
            <w:tcW w:w="3651" w:type="dxa"/>
            <w:vAlign w:val="center"/>
          </w:tcPr>
          <w:p w14:paraId="7FB2755B" w14:textId="77777777" w:rsidR="005A6658" w:rsidRPr="005A6658" w:rsidRDefault="005A6658" w:rsidP="003335C0">
            <w:pPr>
              <w:spacing w:before="160" w:after="16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komissiyasi faoliyatini huquqiy tartiga soluvchi normativ-huquqiy hujjatlar   </w:t>
            </w:r>
          </w:p>
        </w:tc>
      </w:tr>
      <w:tr w:rsidR="005A6658" w:rsidRPr="005A6658" w14:paraId="04A95BEB" w14:textId="77777777" w:rsidTr="003335C0">
        <w:tc>
          <w:tcPr>
            <w:tcW w:w="566" w:type="dxa"/>
          </w:tcPr>
          <w:p w14:paraId="3788E3AC" w14:textId="77777777" w:rsidR="005A6658" w:rsidRPr="005A6658" w:rsidRDefault="005A6658" w:rsidP="003335C0">
            <w:pPr>
              <w:pStyle w:val="a4"/>
              <w:numPr>
                <w:ilvl w:val="0"/>
                <w:numId w:val="22"/>
              </w:num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5241" w:type="dxa"/>
          </w:tcPr>
          <w:p w14:paraId="199311EE" w14:textId="77777777" w:rsidR="005A6658" w:rsidRPr="005A6658" w:rsidRDefault="005A6658" w:rsidP="003335C0">
            <w:pPr>
              <w:ind w:firstLine="167"/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Xarid komissiyasining asosiy maqsad va vazifalari</w:t>
            </w:r>
          </w:p>
        </w:tc>
        <w:tc>
          <w:tcPr>
            <w:tcW w:w="3651" w:type="dxa"/>
            <w:vAlign w:val="center"/>
          </w:tcPr>
          <w:p w14:paraId="3A23A623" w14:textId="77777777" w:rsidR="005A6658" w:rsidRPr="005A6658" w:rsidRDefault="005A6658" w:rsidP="003335C0">
            <w:pPr>
              <w:spacing w:before="160" w:after="16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komissiyasi maqsad vazifalariga oid qoidalar </w:t>
            </w:r>
          </w:p>
        </w:tc>
      </w:tr>
      <w:tr w:rsidR="005A6658" w:rsidRPr="005A6658" w14:paraId="526F941A" w14:textId="77777777" w:rsidTr="003335C0">
        <w:tc>
          <w:tcPr>
            <w:tcW w:w="566" w:type="dxa"/>
          </w:tcPr>
          <w:p w14:paraId="7037F99F" w14:textId="77777777" w:rsidR="005A6658" w:rsidRPr="005A6658" w:rsidRDefault="005A6658" w:rsidP="003335C0">
            <w:pPr>
              <w:pStyle w:val="a4"/>
              <w:numPr>
                <w:ilvl w:val="0"/>
                <w:numId w:val="22"/>
              </w:num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5241" w:type="dxa"/>
          </w:tcPr>
          <w:p w14:paraId="2E702BE5" w14:textId="77777777" w:rsidR="005A6658" w:rsidRPr="005A6658" w:rsidRDefault="005A6658" w:rsidP="003335C0">
            <w:pPr>
              <w:ind w:firstLine="167"/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Xarid komissiyasining tarkibi va uni tuzish tartibi</w:t>
            </w:r>
          </w:p>
        </w:tc>
        <w:tc>
          <w:tcPr>
            <w:tcW w:w="3651" w:type="dxa"/>
            <w:vAlign w:val="center"/>
          </w:tcPr>
          <w:p w14:paraId="2050AFA8" w14:textId="77777777" w:rsidR="005A6658" w:rsidRPr="005A6658" w:rsidRDefault="005A6658" w:rsidP="003335C0">
            <w:pPr>
              <w:spacing w:before="160" w:after="16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komissiyasi tarkibini shakllantirish va faoliyatiga oid tartib-taomillar </w:t>
            </w:r>
          </w:p>
        </w:tc>
      </w:tr>
      <w:tr w:rsidR="005A6658" w:rsidRPr="005A6658" w14:paraId="6958DF6B" w14:textId="77777777" w:rsidTr="003335C0">
        <w:tc>
          <w:tcPr>
            <w:tcW w:w="566" w:type="dxa"/>
          </w:tcPr>
          <w:p w14:paraId="1D917BA5" w14:textId="77777777" w:rsidR="005A6658" w:rsidRPr="005A6658" w:rsidRDefault="005A6658" w:rsidP="003335C0">
            <w:pPr>
              <w:pStyle w:val="a4"/>
              <w:numPr>
                <w:ilvl w:val="0"/>
                <w:numId w:val="22"/>
              </w:num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5241" w:type="dxa"/>
          </w:tcPr>
          <w:p w14:paraId="71412661" w14:textId="77777777" w:rsidR="005A6658" w:rsidRPr="005A6658" w:rsidRDefault="005A6658" w:rsidP="003335C0">
            <w:pPr>
              <w:ind w:firstLine="167"/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Xarid komissiyasi tomonidan tender va eng yaxshi taklifni tanlash tartib-taomillari</w:t>
            </w:r>
          </w:p>
        </w:tc>
        <w:tc>
          <w:tcPr>
            <w:tcW w:w="3651" w:type="dxa"/>
            <w:vAlign w:val="center"/>
          </w:tcPr>
          <w:p w14:paraId="6B6A5557" w14:textId="77777777" w:rsidR="005A6658" w:rsidRPr="005A6658" w:rsidRDefault="005A6658" w:rsidP="003335C0">
            <w:pPr>
              <w:spacing w:before="160" w:after="16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Belgilangan davlat xaridini amalga oishirishga oid umumiy  </w:t>
            </w:r>
            <w:r w:rsidRPr="005A6658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br/>
              <w:t xml:space="preserve">tartib-taomillar </w:t>
            </w:r>
          </w:p>
        </w:tc>
      </w:tr>
      <w:tr w:rsidR="005A6658" w:rsidRPr="005A6658" w14:paraId="2591BAE3" w14:textId="77777777" w:rsidTr="003335C0">
        <w:tc>
          <w:tcPr>
            <w:tcW w:w="566" w:type="dxa"/>
          </w:tcPr>
          <w:p w14:paraId="117FEC9B" w14:textId="77777777" w:rsidR="005A6658" w:rsidRPr="005A6658" w:rsidRDefault="005A6658" w:rsidP="003335C0">
            <w:pPr>
              <w:pStyle w:val="a4"/>
              <w:numPr>
                <w:ilvl w:val="0"/>
                <w:numId w:val="22"/>
              </w:num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5241" w:type="dxa"/>
          </w:tcPr>
          <w:p w14:paraId="73A4BCE3" w14:textId="77777777" w:rsidR="005A6658" w:rsidRPr="005A6658" w:rsidRDefault="005A6658" w:rsidP="003335C0">
            <w:pPr>
              <w:ind w:firstLine="167"/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Xarid komissiyasining huquq va majburiyatlari</w:t>
            </w:r>
          </w:p>
        </w:tc>
        <w:tc>
          <w:tcPr>
            <w:tcW w:w="3651" w:type="dxa"/>
            <w:vAlign w:val="center"/>
          </w:tcPr>
          <w:p w14:paraId="11EF54B7" w14:textId="77777777" w:rsidR="005A6658" w:rsidRPr="005A6658" w:rsidRDefault="005A6658" w:rsidP="003335C0">
            <w:pPr>
              <w:spacing w:before="160" w:after="16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Xarid komissiyasi aʼzolarining huquq va majburiyatlari</w:t>
            </w:r>
          </w:p>
        </w:tc>
      </w:tr>
      <w:tr w:rsidR="005A6658" w:rsidRPr="005A6658" w14:paraId="42942BA1" w14:textId="77777777" w:rsidTr="003335C0">
        <w:tc>
          <w:tcPr>
            <w:tcW w:w="566" w:type="dxa"/>
          </w:tcPr>
          <w:p w14:paraId="62BB581A" w14:textId="77777777" w:rsidR="005A6658" w:rsidRPr="005A6658" w:rsidRDefault="005A6658" w:rsidP="003335C0">
            <w:pPr>
              <w:pStyle w:val="a4"/>
              <w:numPr>
                <w:ilvl w:val="0"/>
                <w:numId w:val="22"/>
              </w:num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5241" w:type="dxa"/>
          </w:tcPr>
          <w:p w14:paraId="482FBBC8" w14:textId="77777777" w:rsidR="005A6658" w:rsidRPr="005A6658" w:rsidRDefault="005A6658" w:rsidP="003335C0">
            <w:pPr>
              <w:ind w:firstLine="167"/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Xarid komissiyasi faoliyati haqida hisobot</w:t>
            </w:r>
          </w:p>
        </w:tc>
        <w:tc>
          <w:tcPr>
            <w:tcW w:w="3651" w:type="dxa"/>
            <w:vAlign w:val="center"/>
          </w:tcPr>
          <w:p w14:paraId="6A43B56E" w14:textId="77777777" w:rsidR="005A6658" w:rsidRPr="005A6658" w:rsidRDefault="005A6658" w:rsidP="003335C0">
            <w:pPr>
              <w:spacing w:before="160" w:after="16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5A6658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Xarid komissiyasi faoliyati ochiqligi va shaffofligini taʼminlash</w:t>
            </w:r>
          </w:p>
        </w:tc>
      </w:tr>
    </w:tbl>
    <w:p w14:paraId="495AA431" w14:textId="77777777" w:rsidR="005A6658" w:rsidRPr="005A6658" w:rsidRDefault="005A6658" w:rsidP="007F3475">
      <w:pPr>
        <w:spacing w:after="0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3559CA70" w14:textId="77777777" w:rsidR="005A6658" w:rsidRPr="005A6658" w:rsidRDefault="005A6658" w:rsidP="007F3475">
      <w:pPr>
        <w:tabs>
          <w:tab w:val="left" w:pos="426"/>
        </w:tabs>
        <w:spacing w:after="0"/>
        <w:ind w:right="47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5A6658">
        <w:rPr>
          <w:rFonts w:ascii="Arial" w:hAnsi="Arial" w:cs="Arial"/>
          <w:b/>
          <w:noProof/>
          <w:sz w:val="20"/>
          <w:szCs w:val="20"/>
          <w:lang w:val="uz-Cyrl-UZ"/>
        </w:rPr>
        <w:t xml:space="preserve">Izoh: </w:t>
      </w:r>
    </w:p>
    <w:p w14:paraId="50B7EDF9" w14:textId="77777777" w:rsidR="005A6658" w:rsidRPr="005A6658" w:rsidRDefault="005A6658" w:rsidP="007F3475">
      <w:pPr>
        <w:tabs>
          <w:tab w:val="left" w:pos="426"/>
        </w:tabs>
        <w:spacing w:after="0" w:line="240" w:lineRule="auto"/>
        <w:ind w:right="47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5A6658">
        <w:rPr>
          <w:rFonts w:ascii="Arial" w:hAnsi="Arial" w:cs="Arial"/>
          <w:b/>
          <w:noProof/>
          <w:sz w:val="20"/>
          <w:szCs w:val="20"/>
          <w:lang w:val="uz-Cyrl-UZ"/>
        </w:rPr>
        <w:t>1. </w:t>
      </w:r>
      <w:r w:rsidRPr="005A6658">
        <w:rPr>
          <w:rFonts w:ascii="Arial" w:hAnsi="Arial" w:cs="Arial"/>
          <w:bCs/>
          <w:noProof/>
          <w:sz w:val="20"/>
          <w:szCs w:val="20"/>
          <w:lang w:val="uz-Cyrl-UZ"/>
        </w:rPr>
        <w:t>Davlat xaridlarini amalga oshirish tartib-taomillarini belgilovchi ichki idoraviy tartib davlat organlari va tashkilotlarining rasmiy veb-sayti sahifasida joylashtiradi;</w:t>
      </w:r>
    </w:p>
    <w:p w14:paraId="3B3147A4" w14:textId="77777777" w:rsidR="005A6658" w:rsidRPr="005A6658" w:rsidRDefault="005A6658" w:rsidP="007F3475">
      <w:pPr>
        <w:tabs>
          <w:tab w:val="left" w:pos="426"/>
        </w:tabs>
        <w:spacing w:after="0" w:line="240" w:lineRule="auto"/>
        <w:ind w:right="33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5A6658">
        <w:rPr>
          <w:rFonts w:ascii="Arial" w:hAnsi="Arial" w:cs="Arial"/>
          <w:b/>
          <w:noProof/>
          <w:sz w:val="20"/>
          <w:szCs w:val="20"/>
          <w:lang w:val="uz-Cyrl-UZ"/>
        </w:rPr>
        <w:t>2. </w:t>
      </w:r>
      <w:r w:rsidRPr="005A6658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 </w:t>
      </w:r>
      <w:r w:rsidRPr="005A6658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(oʻzgartirish yoki qoʻshimcha kiritilganida)</w:t>
      </w:r>
      <w:r w:rsidRPr="005A6658">
        <w:rPr>
          <w:rFonts w:ascii="Arial" w:hAnsi="Arial" w:cs="Arial"/>
          <w:bCs/>
          <w:noProof/>
          <w:sz w:val="20"/>
          <w:szCs w:val="20"/>
          <w:lang w:val="uz-Cyrl-UZ"/>
        </w:rPr>
        <w:t xml:space="preserve"> har chorak yakunidan keyingi oyning </w:t>
      </w:r>
      <w:r w:rsidRPr="005A6658">
        <w:rPr>
          <w:rFonts w:ascii="Arial" w:hAnsi="Arial" w:cs="Arial"/>
          <w:b/>
          <w:noProof/>
          <w:sz w:val="20"/>
          <w:szCs w:val="20"/>
          <w:lang w:val="uz-Cyrl-UZ"/>
        </w:rPr>
        <w:t xml:space="preserve">oʻninchi sanasiga qadar </w:t>
      </w:r>
      <w:r w:rsidRPr="005A6658">
        <w:rPr>
          <w:rFonts w:ascii="Arial" w:hAnsi="Arial" w:cs="Arial"/>
          <w:bCs/>
          <w:noProof/>
          <w:sz w:val="20"/>
          <w:szCs w:val="20"/>
          <w:lang w:val="uz-Cyrl-UZ"/>
        </w:rPr>
        <w:t>belgilangan</w:t>
      </w:r>
      <w:r w:rsidRPr="005A6658">
        <w:rPr>
          <w:rFonts w:ascii="Arial" w:hAnsi="Arial" w:cs="Arial"/>
          <w:b/>
          <w:noProof/>
          <w:sz w:val="20"/>
          <w:szCs w:val="20"/>
          <w:lang w:val="uz-Cyrl-UZ"/>
        </w:rPr>
        <w:t xml:space="preserve"> </w:t>
      </w:r>
      <w:r w:rsidRPr="005A6658">
        <w:rPr>
          <w:rFonts w:ascii="Arial" w:hAnsi="Arial" w:cs="Arial"/>
          <w:bCs/>
          <w:noProof/>
          <w:sz w:val="20"/>
          <w:szCs w:val="20"/>
          <w:lang w:val="uz-Cyrl-UZ"/>
        </w:rPr>
        <w:t>axborot resursida joylashtirib borilishi lozim.</w:t>
      </w:r>
    </w:p>
    <w:p w14:paraId="6C9644C7" w14:textId="77777777" w:rsidR="005A6658" w:rsidRPr="007F3475" w:rsidRDefault="005A6658" w:rsidP="007F3475">
      <w:pPr>
        <w:tabs>
          <w:tab w:val="left" w:pos="426"/>
        </w:tabs>
        <w:spacing w:after="0" w:line="240" w:lineRule="auto"/>
        <w:ind w:right="47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</w:p>
    <w:sectPr w:rsidR="005A6658" w:rsidRPr="007F3475" w:rsidSect="005A6658">
      <w:pgSz w:w="11906" w:h="16838"/>
      <w:pgMar w:top="568" w:right="73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AD049C"/>
    <w:multiLevelType w:val="hybridMultilevel"/>
    <w:tmpl w:val="E30CD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AA7DD0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7403117">
    <w:abstractNumId w:val="5"/>
  </w:num>
  <w:num w:numId="2" w16cid:durableId="1048382754">
    <w:abstractNumId w:val="1"/>
  </w:num>
  <w:num w:numId="3" w16cid:durableId="113639451">
    <w:abstractNumId w:val="0"/>
  </w:num>
  <w:num w:numId="4" w16cid:durableId="849023780">
    <w:abstractNumId w:val="6"/>
  </w:num>
  <w:num w:numId="5" w16cid:durableId="2028674669">
    <w:abstractNumId w:val="10"/>
  </w:num>
  <w:num w:numId="6" w16cid:durableId="1860001657">
    <w:abstractNumId w:val="8"/>
  </w:num>
  <w:num w:numId="7" w16cid:durableId="1216358431">
    <w:abstractNumId w:val="17"/>
  </w:num>
  <w:num w:numId="8" w16cid:durableId="1438522189">
    <w:abstractNumId w:val="20"/>
  </w:num>
  <w:num w:numId="9" w16cid:durableId="110907289">
    <w:abstractNumId w:val="2"/>
  </w:num>
  <w:num w:numId="10" w16cid:durableId="1239485461">
    <w:abstractNumId w:val="11"/>
  </w:num>
  <w:num w:numId="11" w16cid:durableId="395007696">
    <w:abstractNumId w:val="7"/>
  </w:num>
  <w:num w:numId="12" w16cid:durableId="2085031376">
    <w:abstractNumId w:val="9"/>
  </w:num>
  <w:num w:numId="13" w16cid:durableId="1859082876">
    <w:abstractNumId w:val="21"/>
  </w:num>
  <w:num w:numId="14" w16cid:durableId="1647473035">
    <w:abstractNumId w:val="19"/>
  </w:num>
  <w:num w:numId="15" w16cid:durableId="1971399654">
    <w:abstractNumId w:val="18"/>
  </w:num>
  <w:num w:numId="16" w16cid:durableId="1623416677">
    <w:abstractNumId w:val="3"/>
  </w:num>
  <w:num w:numId="17" w16cid:durableId="901527783">
    <w:abstractNumId w:val="15"/>
  </w:num>
  <w:num w:numId="18" w16cid:durableId="1556624641">
    <w:abstractNumId w:val="12"/>
  </w:num>
  <w:num w:numId="19" w16cid:durableId="1501239493">
    <w:abstractNumId w:val="4"/>
  </w:num>
  <w:num w:numId="20" w16cid:durableId="1953589553">
    <w:abstractNumId w:val="16"/>
  </w:num>
  <w:num w:numId="21" w16cid:durableId="254948807">
    <w:abstractNumId w:val="14"/>
  </w:num>
  <w:num w:numId="22" w16cid:durableId="20269807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DD"/>
    <w:rsid w:val="00010318"/>
    <w:rsid w:val="0001273E"/>
    <w:rsid w:val="00025531"/>
    <w:rsid w:val="00025ACB"/>
    <w:rsid w:val="00027E92"/>
    <w:rsid w:val="000325CC"/>
    <w:rsid w:val="00035910"/>
    <w:rsid w:val="00045D64"/>
    <w:rsid w:val="00054DE2"/>
    <w:rsid w:val="00061C5F"/>
    <w:rsid w:val="0007449C"/>
    <w:rsid w:val="00085A53"/>
    <w:rsid w:val="000927F5"/>
    <w:rsid w:val="00095F4B"/>
    <w:rsid w:val="000A18AD"/>
    <w:rsid w:val="000A2D9A"/>
    <w:rsid w:val="000A746A"/>
    <w:rsid w:val="000B3610"/>
    <w:rsid w:val="000B4678"/>
    <w:rsid w:val="000C5EBF"/>
    <w:rsid w:val="000D5E23"/>
    <w:rsid w:val="000E1819"/>
    <w:rsid w:val="000E52E0"/>
    <w:rsid w:val="000F59CE"/>
    <w:rsid w:val="000F7A8F"/>
    <w:rsid w:val="001176B0"/>
    <w:rsid w:val="00120E1B"/>
    <w:rsid w:val="00123590"/>
    <w:rsid w:val="00134F8F"/>
    <w:rsid w:val="001552D8"/>
    <w:rsid w:val="00157873"/>
    <w:rsid w:val="00161BA5"/>
    <w:rsid w:val="00172866"/>
    <w:rsid w:val="00176E98"/>
    <w:rsid w:val="0018532D"/>
    <w:rsid w:val="0019674B"/>
    <w:rsid w:val="001A0BD3"/>
    <w:rsid w:val="001A3C7E"/>
    <w:rsid w:val="001A46FD"/>
    <w:rsid w:val="001A7C26"/>
    <w:rsid w:val="001D4C31"/>
    <w:rsid w:val="00214255"/>
    <w:rsid w:val="00217336"/>
    <w:rsid w:val="00217CCD"/>
    <w:rsid w:val="00234BAF"/>
    <w:rsid w:val="0024653A"/>
    <w:rsid w:val="002540F6"/>
    <w:rsid w:val="0025560D"/>
    <w:rsid w:val="00267B03"/>
    <w:rsid w:val="00270F54"/>
    <w:rsid w:val="00273A04"/>
    <w:rsid w:val="00276E63"/>
    <w:rsid w:val="002A7268"/>
    <w:rsid w:val="002B1911"/>
    <w:rsid w:val="002B50F8"/>
    <w:rsid w:val="002B7387"/>
    <w:rsid w:val="002B7FB8"/>
    <w:rsid w:val="002C5FBE"/>
    <w:rsid w:val="002E36FB"/>
    <w:rsid w:val="002E46DB"/>
    <w:rsid w:val="002E5E9B"/>
    <w:rsid w:val="002F10D1"/>
    <w:rsid w:val="002F2F51"/>
    <w:rsid w:val="00300566"/>
    <w:rsid w:val="00304B6E"/>
    <w:rsid w:val="00314DFE"/>
    <w:rsid w:val="003204B2"/>
    <w:rsid w:val="00352FB3"/>
    <w:rsid w:val="00356F2A"/>
    <w:rsid w:val="003713A8"/>
    <w:rsid w:val="00381590"/>
    <w:rsid w:val="003908C5"/>
    <w:rsid w:val="0039274D"/>
    <w:rsid w:val="003A6DE1"/>
    <w:rsid w:val="003C045D"/>
    <w:rsid w:val="003D10B0"/>
    <w:rsid w:val="003D25A0"/>
    <w:rsid w:val="003D6788"/>
    <w:rsid w:val="003F6CEF"/>
    <w:rsid w:val="00401D4F"/>
    <w:rsid w:val="00424F14"/>
    <w:rsid w:val="00436120"/>
    <w:rsid w:val="00454A86"/>
    <w:rsid w:val="00464B9E"/>
    <w:rsid w:val="00465ED4"/>
    <w:rsid w:val="00473CFB"/>
    <w:rsid w:val="0047710A"/>
    <w:rsid w:val="00483476"/>
    <w:rsid w:val="00483D68"/>
    <w:rsid w:val="00485ED5"/>
    <w:rsid w:val="004866AD"/>
    <w:rsid w:val="00487832"/>
    <w:rsid w:val="00495328"/>
    <w:rsid w:val="004A2754"/>
    <w:rsid w:val="004B7CBA"/>
    <w:rsid w:val="004C5F24"/>
    <w:rsid w:val="004E22F8"/>
    <w:rsid w:val="0050209F"/>
    <w:rsid w:val="005023AD"/>
    <w:rsid w:val="00502D76"/>
    <w:rsid w:val="0050316D"/>
    <w:rsid w:val="005207F4"/>
    <w:rsid w:val="00535D11"/>
    <w:rsid w:val="0054176C"/>
    <w:rsid w:val="00567098"/>
    <w:rsid w:val="00570317"/>
    <w:rsid w:val="005731EC"/>
    <w:rsid w:val="005815B6"/>
    <w:rsid w:val="00582272"/>
    <w:rsid w:val="00593CCD"/>
    <w:rsid w:val="005A3BB3"/>
    <w:rsid w:val="005A6658"/>
    <w:rsid w:val="005C1964"/>
    <w:rsid w:val="005C1E1D"/>
    <w:rsid w:val="005C69B6"/>
    <w:rsid w:val="005D1864"/>
    <w:rsid w:val="005E0CB8"/>
    <w:rsid w:val="005E2455"/>
    <w:rsid w:val="005F26F6"/>
    <w:rsid w:val="006024DB"/>
    <w:rsid w:val="00603AA6"/>
    <w:rsid w:val="00605151"/>
    <w:rsid w:val="006151A2"/>
    <w:rsid w:val="0063587B"/>
    <w:rsid w:val="00635B26"/>
    <w:rsid w:val="00635CC7"/>
    <w:rsid w:val="00636DE8"/>
    <w:rsid w:val="00657BDF"/>
    <w:rsid w:val="00657CD1"/>
    <w:rsid w:val="00667855"/>
    <w:rsid w:val="00667D65"/>
    <w:rsid w:val="00672896"/>
    <w:rsid w:val="00675AC5"/>
    <w:rsid w:val="0069188C"/>
    <w:rsid w:val="00694D01"/>
    <w:rsid w:val="006A111B"/>
    <w:rsid w:val="006A2CCF"/>
    <w:rsid w:val="006B06CD"/>
    <w:rsid w:val="006C5AF4"/>
    <w:rsid w:val="006C6E85"/>
    <w:rsid w:val="006D48FF"/>
    <w:rsid w:val="006D6228"/>
    <w:rsid w:val="006F0627"/>
    <w:rsid w:val="006F0B99"/>
    <w:rsid w:val="006F6D20"/>
    <w:rsid w:val="0071089B"/>
    <w:rsid w:val="007266CC"/>
    <w:rsid w:val="00731D65"/>
    <w:rsid w:val="00731E38"/>
    <w:rsid w:val="00732C68"/>
    <w:rsid w:val="00747F78"/>
    <w:rsid w:val="00760A1D"/>
    <w:rsid w:val="00774526"/>
    <w:rsid w:val="00777440"/>
    <w:rsid w:val="007940B3"/>
    <w:rsid w:val="007A005D"/>
    <w:rsid w:val="007A081E"/>
    <w:rsid w:val="007A25A0"/>
    <w:rsid w:val="007C2B59"/>
    <w:rsid w:val="007D154B"/>
    <w:rsid w:val="007F0E09"/>
    <w:rsid w:val="00801CC5"/>
    <w:rsid w:val="008065D3"/>
    <w:rsid w:val="0081217D"/>
    <w:rsid w:val="008138AA"/>
    <w:rsid w:val="00814F79"/>
    <w:rsid w:val="0081553E"/>
    <w:rsid w:val="00820EFF"/>
    <w:rsid w:val="008277E2"/>
    <w:rsid w:val="00844417"/>
    <w:rsid w:val="00850728"/>
    <w:rsid w:val="00851920"/>
    <w:rsid w:val="00855C41"/>
    <w:rsid w:val="00857E1C"/>
    <w:rsid w:val="00873DC0"/>
    <w:rsid w:val="00881823"/>
    <w:rsid w:val="008828E7"/>
    <w:rsid w:val="00891F4F"/>
    <w:rsid w:val="008A11DA"/>
    <w:rsid w:val="008D295C"/>
    <w:rsid w:val="008D2EA4"/>
    <w:rsid w:val="008D55A8"/>
    <w:rsid w:val="00911B9E"/>
    <w:rsid w:val="0091316D"/>
    <w:rsid w:val="00944828"/>
    <w:rsid w:val="00947B96"/>
    <w:rsid w:val="009569A4"/>
    <w:rsid w:val="009654EC"/>
    <w:rsid w:val="00970097"/>
    <w:rsid w:val="009741F6"/>
    <w:rsid w:val="00985DA7"/>
    <w:rsid w:val="00990924"/>
    <w:rsid w:val="009A0A4F"/>
    <w:rsid w:val="009A41E9"/>
    <w:rsid w:val="009B1172"/>
    <w:rsid w:val="009E04DD"/>
    <w:rsid w:val="009E0E85"/>
    <w:rsid w:val="009F3FED"/>
    <w:rsid w:val="00A007E4"/>
    <w:rsid w:val="00A03CED"/>
    <w:rsid w:val="00A112AF"/>
    <w:rsid w:val="00A127E6"/>
    <w:rsid w:val="00A1524C"/>
    <w:rsid w:val="00A24E06"/>
    <w:rsid w:val="00A31AC9"/>
    <w:rsid w:val="00A363A8"/>
    <w:rsid w:val="00A41954"/>
    <w:rsid w:val="00A43499"/>
    <w:rsid w:val="00A65067"/>
    <w:rsid w:val="00A75539"/>
    <w:rsid w:val="00A916F8"/>
    <w:rsid w:val="00A957E4"/>
    <w:rsid w:val="00AA3B7D"/>
    <w:rsid w:val="00AA4BEF"/>
    <w:rsid w:val="00AA4F01"/>
    <w:rsid w:val="00AB18AF"/>
    <w:rsid w:val="00AB2CBC"/>
    <w:rsid w:val="00AD03CF"/>
    <w:rsid w:val="00AD7ED9"/>
    <w:rsid w:val="00AE374E"/>
    <w:rsid w:val="00B06321"/>
    <w:rsid w:val="00B11300"/>
    <w:rsid w:val="00B13E47"/>
    <w:rsid w:val="00B16F09"/>
    <w:rsid w:val="00B221BC"/>
    <w:rsid w:val="00B27B76"/>
    <w:rsid w:val="00B30912"/>
    <w:rsid w:val="00B42F86"/>
    <w:rsid w:val="00B5065E"/>
    <w:rsid w:val="00B52546"/>
    <w:rsid w:val="00B5371B"/>
    <w:rsid w:val="00B62060"/>
    <w:rsid w:val="00B660EC"/>
    <w:rsid w:val="00B75B71"/>
    <w:rsid w:val="00B80A46"/>
    <w:rsid w:val="00BA5C74"/>
    <w:rsid w:val="00BD31C8"/>
    <w:rsid w:val="00BE0658"/>
    <w:rsid w:val="00BE0F3D"/>
    <w:rsid w:val="00BF2082"/>
    <w:rsid w:val="00C128FA"/>
    <w:rsid w:val="00C20FE7"/>
    <w:rsid w:val="00C24F8E"/>
    <w:rsid w:val="00C25700"/>
    <w:rsid w:val="00C31AAD"/>
    <w:rsid w:val="00C41C07"/>
    <w:rsid w:val="00C676F1"/>
    <w:rsid w:val="00C74D42"/>
    <w:rsid w:val="00C81974"/>
    <w:rsid w:val="00CA096D"/>
    <w:rsid w:val="00CA1920"/>
    <w:rsid w:val="00CA40AB"/>
    <w:rsid w:val="00CA58E0"/>
    <w:rsid w:val="00CB0C3D"/>
    <w:rsid w:val="00CB34C9"/>
    <w:rsid w:val="00CB7040"/>
    <w:rsid w:val="00CC040F"/>
    <w:rsid w:val="00CC668A"/>
    <w:rsid w:val="00CD178E"/>
    <w:rsid w:val="00CE0ADC"/>
    <w:rsid w:val="00D04730"/>
    <w:rsid w:val="00D06ADC"/>
    <w:rsid w:val="00D11A8C"/>
    <w:rsid w:val="00D12D91"/>
    <w:rsid w:val="00D15EC7"/>
    <w:rsid w:val="00D244C2"/>
    <w:rsid w:val="00D45200"/>
    <w:rsid w:val="00D4542B"/>
    <w:rsid w:val="00D532CC"/>
    <w:rsid w:val="00D64BC1"/>
    <w:rsid w:val="00D76A9C"/>
    <w:rsid w:val="00D857E1"/>
    <w:rsid w:val="00D85CE1"/>
    <w:rsid w:val="00D92EE8"/>
    <w:rsid w:val="00D92FC4"/>
    <w:rsid w:val="00D961F8"/>
    <w:rsid w:val="00DD293A"/>
    <w:rsid w:val="00DD6A53"/>
    <w:rsid w:val="00DE4946"/>
    <w:rsid w:val="00DE6035"/>
    <w:rsid w:val="00DF04AA"/>
    <w:rsid w:val="00DF22D6"/>
    <w:rsid w:val="00DF304C"/>
    <w:rsid w:val="00DF3326"/>
    <w:rsid w:val="00DF4909"/>
    <w:rsid w:val="00DF4F1F"/>
    <w:rsid w:val="00DF6689"/>
    <w:rsid w:val="00E031A3"/>
    <w:rsid w:val="00E04868"/>
    <w:rsid w:val="00E12B9A"/>
    <w:rsid w:val="00E26009"/>
    <w:rsid w:val="00E32258"/>
    <w:rsid w:val="00E50666"/>
    <w:rsid w:val="00E55936"/>
    <w:rsid w:val="00E71CE2"/>
    <w:rsid w:val="00E739F4"/>
    <w:rsid w:val="00E95D63"/>
    <w:rsid w:val="00EB010C"/>
    <w:rsid w:val="00EB0272"/>
    <w:rsid w:val="00EB18A0"/>
    <w:rsid w:val="00EB4128"/>
    <w:rsid w:val="00EB42B6"/>
    <w:rsid w:val="00EC2937"/>
    <w:rsid w:val="00ED4B12"/>
    <w:rsid w:val="00ED538B"/>
    <w:rsid w:val="00EE4637"/>
    <w:rsid w:val="00F00099"/>
    <w:rsid w:val="00F00807"/>
    <w:rsid w:val="00F0135A"/>
    <w:rsid w:val="00F04A54"/>
    <w:rsid w:val="00F3299F"/>
    <w:rsid w:val="00F3363B"/>
    <w:rsid w:val="00F37BB1"/>
    <w:rsid w:val="00F419FD"/>
    <w:rsid w:val="00F43F3C"/>
    <w:rsid w:val="00F7667F"/>
    <w:rsid w:val="00F802E7"/>
    <w:rsid w:val="00F870EF"/>
    <w:rsid w:val="00F9616E"/>
    <w:rsid w:val="00FA623A"/>
    <w:rsid w:val="00FB637B"/>
    <w:rsid w:val="00FC6F16"/>
    <w:rsid w:val="00FD1CB6"/>
    <w:rsid w:val="00FD3F9F"/>
    <w:rsid w:val="00FE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965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96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FAB6A-1ED1-4B71-B4D0-7153545CC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1776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Kaxramon Niyazxadjaev</dc:creator>
  <cp:keywords/>
  <dc:description/>
  <cp:lastModifiedBy>Talat Eshonkulov</cp:lastModifiedBy>
  <cp:revision>352</cp:revision>
  <dcterms:created xsi:type="dcterms:W3CDTF">2021-11-01T12:10:00Z</dcterms:created>
  <dcterms:modified xsi:type="dcterms:W3CDTF">2024-02-09T13:39:00Z</dcterms:modified>
</cp:coreProperties>
</file>