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2B" w:rsidRPr="00760C96" w:rsidRDefault="00F9302B" w:rsidP="00F9302B">
      <w:pPr>
        <w:shd w:val="clear" w:color="auto" w:fill="FFFFFF"/>
        <w:jc w:val="center"/>
        <w:rPr>
          <w:rStyle w:val="a3"/>
          <w:rFonts w:ascii="Times New Roman" w:hAnsi="Times New Roman"/>
          <w:sz w:val="28"/>
          <w:szCs w:val="24"/>
          <w:lang w:val="uz-Latn-UZ"/>
        </w:rPr>
      </w:pPr>
      <w:r>
        <w:rPr>
          <w:rStyle w:val="a3"/>
          <w:rFonts w:ascii="Times New Roman" w:hAnsi="Times New Roman"/>
          <w:sz w:val="28"/>
          <w:szCs w:val="24"/>
          <w:lang w:val="uz-Latn-UZ"/>
        </w:rPr>
        <w:t>“O‘zagrolizing” ak</w:t>
      </w:r>
      <w:r w:rsidRPr="00760C96">
        <w:rPr>
          <w:rStyle w:val="a3"/>
          <w:rFonts w:ascii="Times New Roman" w:hAnsi="Times New Roman"/>
          <w:sz w:val="28"/>
          <w:szCs w:val="24"/>
          <w:lang w:val="uz-Latn-UZ"/>
        </w:rPr>
        <w:t xml:space="preserve">siyadorlik jamiyatining lizing xizmatlarini ko‘rsatishda idoraviy aloqa ishonch </w:t>
      </w:r>
    </w:p>
    <w:p w:rsidR="00F9302B" w:rsidRPr="00760C96" w:rsidRDefault="000A3ABD" w:rsidP="00F9302B">
      <w:pPr>
        <w:shd w:val="clear" w:color="auto" w:fill="FFFFFF"/>
        <w:jc w:val="center"/>
        <w:rPr>
          <w:rStyle w:val="a3"/>
          <w:rFonts w:ascii="Times New Roman" w:hAnsi="Times New Roman"/>
          <w:sz w:val="28"/>
          <w:szCs w:val="24"/>
          <w:lang w:val="uz-Latn-UZ"/>
        </w:rPr>
      </w:pPr>
      <w:r>
        <w:rPr>
          <w:rStyle w:val="a3"/>
          <w:rFonts w:ascii="Times New Roman" w:hAnsi="Times New Roman"/>
          <w:sz w:val="28"/>
          <w:szCs w:val="24"/>
          <w:lang w:val="uz-Latn-UZ"/>
        </w:rPr>
        <w:t>telefoniga 202</w:t>
      </w:r>
      <w:r w:rsidR="00AB797C">
        <w:rPr>
          <w:rStyle w:val="a3"/>
          <w:rFonts w:ascii="Times New Roman" w:hAnsi="Times New Roman"/>
          <w:sz w:val="28"/>
          <w:szCs w:val="24"/>
          <w:lang w:val="uz-Cyrl-UZ"/>
        </w:rPr>
        <w:t>5</w:t>
      </w:r>
      <w:r w:rsidR="00F9302B">
        <w:rPr>
          <w:rStyle w:val="a3"/>
          <w:rFonts w:ascii="Times New Roman" w:hAnsi="Times New Roman"/>
          <w:sz w:val="28"/>
          <w:szCs w:val="24"/>
          <w:lang w:val="uz-Latn-UZ"/>
        </w:rPr>
        <w:t>-</w:t>
      </w:r>
      <w:r w:rsidR="00F9302B" w:rsidRPr="00760C96">
        <w:rPr>
          <w:rStyle w:val="a3"/>
          <w:rFonts w:ascii="Times New Roman" w:hAnsi="Times New Roman"/>
          <w:sz w:val="28"/>
          <w:szCs w:val="24"/>
          <w:lang w:val="uz-Latn-UZ"/>
        </w:rPr>
        <w:t>yil I</w:t>
      </w:r>
      <w:r w:rsidR="0067581D">
        <w:rPr>
          <w:rStyle w:val="a3"/>
          <w:rFonts w:ascii="Times New Roman" w:hAnsi="Times New Roman"/>
          <w:sz w:val="28"/>
          <w:szCs w:val="24"/>
          <w:lang w:val="uz-Latn-UZ"/>
        </w:rPr>
        <w:t>I</w:t>
      </w:r>
      <w:r w:rsidR="004060F6">
        <w:rPr>
          <w:rStyle w:val="a3"/>
          <w:rFonts w:ascii="Times New Roman" w:hAnsi="Times New Roman"/>
          <w:sz w:val="28"/>
          <w:szCs w:val="24"/>
          <w:lang w:val="uz-Latn-UZ"/>
        </w:rPr>
        <w:t>I</w:t>
      </w:r>
      <w:r w:rsidR="00AB797C">
        <w:rPr>
          <w:rStyle w:val="a3"/>
          <w:rFonts w:ascii="Times New Roman" w:hAnsi="Times New Roman"/>
          <w:sz w:val="28"/>
          <w:szCs w:val="24"/>
          <w:lang w:val="uz-Latn-UZ"/>
        </w:rPr>
        <w:t xml:space="preserve"> </w:t>
      </w:r>
      <w:r w:rsidR="00F9302B" w:rsidRPr="00760C96">
        <w:rPr>
          <w:rStyle w:val="a3"/>
          <w:rFonts w:ascii="Times New Roman" w:hAnsi="Times New Roman"/>
          <w:sz w:val="28"/>
          <w:szCs w:val="24"/>
          <w:lang w:val="uz-Latn-UZ"/>
        </w:rPr>
        <w:t>choragida tushgan murojaatlar bo‘yicha</w:t>
      </w:r>
    </w:p>
    <w:p w:rsidR="00F9302B" w:rsidRDefault="00F9302B" w:rsidP="00F9302B">
      <w:pPr>
        <w:shd w:val="clear" w:color="auto" w:fill="FFFFFF"/>
        <w:jc w:val="center"/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</w:pPr>
      <w:r w:rsidRPr="00760C96"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  <w:t>HISOBOT</w:t>
      </w:r>
      <w:r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  <w:t xml:space="preserve"> </w:t>
      </w:r>
    </w:p>
    <w:p w:rsidR="00C44C8E" w:rsidRDefault="00C44C8E" w:rsidP="00F9302B">
      <w:pPr>
        <w:shd w:val="clear" w:color="auto" w:fill="FFFFFF"/>
        <w:jc w:val="right"/>
        <w:rPr>
          <w:rStyle w:val="a3"/>
          <w:rFonts w:ascii="Times New Roman" w:hAnsi="Times New Roman"/>
          <w:sz w:val="26"/>
          <w:szCs w:val="26"/>
          <w:lang w:val="uz-Cyrl-UZ"/>
        </w:rPr>
      </w:pPr>
    </w:p>
    <w:tbl>
      <w:tblPr>
        <w:tblW w:w="5082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752"/>
        <w:gridCol w:w="1983"/>
        <w:gridCol w:w="1733"/>
        <w:gridCol w:w="1922"/>
        <w:gridCol w:w="1907"/>
        <w:gridCol w:w="1657"/>
      </w:tblGrid>
      <w:tr w:rsidR="00C44C8E" w:rsidRPr="002F4825" w:rsidTr="005348E3">
        <w:trPr>
          <w:trHeight w:val="284"/>
        </w:trPr>
        <w:tc>
          <w:tcPr>
            <w:tcW w:w="1404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5B2F7C" w:rsidP="002F4825">
            <w:p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>2025</w:t>
            </w:r>
            <w:r w:rsidR="00E62273" w:rsidRPr="006D7D75"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 xml:space="preserve">-yil </w:t>
            </w:r>
            <w:r w:rsidR="002F482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 w:rsidR="00E62273" w:rsidRPr="006D7D75"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>-chorak</w:t>
            </w:r>
          </w:p>
        </w:tc>
        <w:tc>
          <w:tcPr>
            <w:tcW w:w="57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Liniyaga kelib tushgan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6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Qabul qilingan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5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O‘tkazib yuborilgan qo‘ng‘iroqlar</w:t>
            </w:r>
          </w:p>
          <w:p w:rsidR="00C44C8E" w:rsidRPr="006D7D75" w:rsidRDefault="00C44C8E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(</w:t>
            </w:r>
            <w:r w:rsidR="00E62273"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birlik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)</w:t>
            </w:r>
          </w:p>
        </w:tc>
        <w:tc>
          <w:tcPr>
            <w:tcW w:w="6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Suhbatning umumiy davomiyligi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daq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 xml:space="preserve">., 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soniya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6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Suhbatning o‘rtacha davomiyligi</w:t>
            </w:r>
          </w:p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(daq., soniya)</w:t>
            </w:r>
          </w:p>
        </w:tc>
        <w:tc>
          <w:tcPr>
            <w:tcW w:w="54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Chiquvchi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</w:tr>
      <w:tr w:rsidR="00C44C8E" w:rsidRPr="00962795" w:rsidTr="005348E3">
        <w:trPr>
          <w:trHeight w:val="1427"/>
        </w:trPr>
        <w:tc>
          <w:tcPr>
            <w:tcW w:w="1404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62795" w:rsidRDefault="00962795" w:rsidP="00962795">
            <w:pPr>
              <w:jc w:val="center"/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</w:pPr>
            <w:r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“O‘zagrolizing”</w:t>
            </w:r>
          </w:p>
          <w:p w:rsidR="00C44C8E" w:rsidRPr="006D7D75" w:rsidRDefault="00962795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ak</w:t>
            </w:r>
            <w:r w:rsidRPr="00760C96"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siyadorlik jamiyati</w:t>
            </w:r>
          </w:p>
        </w:tc>
        <w:tc>
          <w:tcPr>
            <w:tcW w:w="57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AB56D9" w:rsidRDefault="00AB56D9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6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AB56D9" w:rsidRDefault="00AB56D9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AB56D9" w:rsidRDefault="00AB56D9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67581D" w:rsidP="00AB56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AB56D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AB56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67581D" w:rsidP="00AB56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</w:t>
            </w:r>
            <w:r w:rsidR="00AB56D9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4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0F7423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9E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9302B" w:rsidRDefault="00F9302B">
      <w:pPr>
        <w:spacing w:after="160" w:line="259" w:lineRule="auto"/>
        <w:rPr>
          <w:rFonts w:ascii="Times New Roman" w:hAnsi="Times New Roman"/>
          <w:b/>
          <w:sz w:val="24"/>
          <w:szCs w:val="24"/>
          <w:lang w:val="uz-Cyrl-UZ"/>
        </w:rPr>
      </w:pPr>
    </w:p>
    <w:sectPr w:rsidR="00F9302B" w:rsidSect="00B04AF6">
      <w:pgSz w:w="16838" w:h="11906" w:orient="landscape"/>
      <w:pgMar w:top="993" w:right="99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8E"/>
    <w:rsid w:val="00007810"/>
    <w:rsid w:val="000335FB"/>
    <w:rsid w:val="00047F21"/>
    <w:rsid w:val="00087C5F"/>
    <w:rsid w:val="000A3ABD"/>
    <w:rsid w:val="000B04FA"/>
    <w:rsid w:val="000B5240"/>
    <w:rsid w:val="000F1FDF"/>
    <w:rsid w:val="000F7423"/>
    <w:rsid w:val="001346EE"/>
    <w:rsid w:val="00195AA1"/>
    <w:rsid w:val="001E5558"/>
    <w:rsid w:val="00224418"/>
    <w:rsid w:val="00226A1B"/>
    <w:rsid w:val="00251735"/>
    <w:rsid w:val="002738DB"/>
    <w:rsid w:val="002779BA"/>
    <w:rsid w:val="002B04F5"/>
    <w:rsid w:val="002F4825"/>
    <w:rsid w:val="00353592"/>
    <w:rsid w:val="00370289"/>
    <w:rsid w:val="003A06DD"/>
    <w:rsid w:val="003B520C"/>
    <w:rsid w:val="003C74AF"/>
    <w:rsid w:val="004060F6"/>
    <w:rsid w:val="004446CC"/>
    <w:rsid w:val="00456F1E"/>
    <w:rsid w:val="00490AC1"/>
    <w:rsid w:val="00491691"/>
    <w:rsid w:val="00513E36"/>
    <w:rsid w:val="005348E3"/>
    <w:rsid w:val="005B1BB5"/>
    <w:rsid w:val="005B2F7C"/>
    <w:rsid w:val="005B5C61"/>
    <w:rsid w:val="00640EA2"/>
    <w:rsid w:val="006539E9"/>
    <w:rsid w:val="00663BE2"/>
    <w:rsid w:val="0067581D"/>
    <w:rsid w:val="006A6FB8"/>
    <w:rsid w:val="006D7D75"/>
    <w:rsid w:val="00754229"/>
    <w:rsid w:val="008763FC"/>
    <w:rsid w:val="008947F1"/>
    <w:rsid w:val="008D6144"/>
    <w:rsid w:val="00910669"/>
    <w:rsid w:val="00910F7A"/>
    <w:rsid w:val="009477C8"/>
    <w:rsid w:val="00962795"/>
    <w:rsid w:val="009B519E"/>
    <w:rsid w:val="009C5C12"/>
    <w:rsid w:val="00A06CF8"/>
    <w:rsid w:val="00A77CEE"/>
    <w:rsid w:val="00A930B8"/>
    <w:rsid w:val="00A97D2B"/>
    <w:rsid w:val="00AB56D9"/>
    <w:rsid w:val="00AB797C"/>
    <w:rsid w:val="00AB7ED7"/>
    <w:rsid w:val="00AD142A"/>
    <w:rsid w:val="00B94332"/>
    <w:rsid w:val="00C3216B"/>
    <w:rsid w:val="00C44C8E"/>
    <w:rsid w:val="00CB1D2A"/>
    <w:rsid w:val="00CC5D50"/>
    <w:rsid w:val="00CE769B"/>
    <w:rsid w:val="00D00F90"/>
    <w:rsid w:val="00D05F36"/>
    <w:rsid w:val="00D25257"/>
    <w:rsid w:val="00D55228"/>
    <w:rsid w:val="00D6091F"/>
    <w:rsid w:val="00DA500F"/>
    <w:rsid w:val="00E01763"/>
    <w:rsid w:val="00E265CF"/>
    <w:rsid w:val="00E62273"/>
    <w:rsid w:val="00E7762A"/>
    <w:rsid w:val="00EE0351"/>
    <w:rsid w:val="00F339FD"/>
    <w:rsid w:val="00F5202F"/>
    <w:rsid w:val="00F91C26"/>
    <w:rsid w:val="00F9302B"/>
    <w:rsid w:val="00F950E5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C29E-83EF-4CB3-84EC-2023316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44C8E"/>
    <w:rPr>
      <w:b/>
      <w:bCs/>
    </w:rPr>
  </w:style>
  <w:style w:type="paragraph" w:styleId="a4">
    <w:name w:val="List Paragraph"/>
    <w:basedOn w:val="a"/>
    <w:uiPriority w:val="34"/>
    <w:qFormat/>
    <w:rsid w:val="00C44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C4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22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Sherzod S. Mirzaev</dc:creator>
  <cp:keywords/>
  <dc:description/>
  <cp:lastModifiedBy>User</cp:lastModifiedBy>
  <cp:revision>23</cp:revision>
  <cp:lastPrinted>2024-09-27T12:27:00Z</cp:lastPrinted>
  <dcterms:created xsi:type="dcterms:W3CDTF">2023-09-14T12:17:00Z</dcterms:created>
  <dcterms:modified xsi:type="dcterms:W3CDTF">2025-11-25T11:10:00Z</dcterms:modified>
</cp:coreProperties>
</file>